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4F49FE" w14:paraId="2AAF4B67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6" w:space="0" w:color="D3323E"/>
              <w:left w:val="single" w:sz="6" w:space="0" w:color="D3323E"/>
              <w:bottom w:val="single" w:sz="6" w:space="0" w:color="D3323E"/>
              <w:right w:val="single" w:sz="6" w:space="0" w:color="D3323E"/>
            </w:tcBorders>
            <w:shd w:val="clear" w:color="auto" w:fill="FAECED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4FB69642" w14:textId="77777777" w:rsidR="004F49FE" w:rsidRDefault="00000000">
            <w:pPr>
              <w:jc w:val="center"/>
            </w:pPr>
            <w:r>
              <w:rPr>
                <w:b/>
                <w:bCs/>
                <w:color w:val="D3323E"/>
                <w:sz w:val="24"/>
                <w:szCs w:val="24"/>
              </w:rPr>
              <w:t>Pakistan Software Houses Association for IT and ITES (P@SHA)</w:t>
            </w:r>
          </w:p>
        </w:tc>
      </w:tr>
    </w:tbl>
    <w:p w14:paraId="21EC77B3" w14:textId="77777777" w:rsidR="004F49FE" w:rsidRDefault="004F49FE">
      <w:pPr>
        <w:spacing w:after="160"/>
      </w:pPr>
    </w:p>
    <w:p w14:paraId="07B8DA3C" w14:textId="77777777" w:rsidR="004F49FE" w:rsidRDefault="00000000">
      <w:pPr>
        <w:spacing w:after="40"/>
        <w:jc w:val="center"/>
      </w:pPr>
      <w:r>
        <w:rPr>
          <w:b/>
          <w:bCs/>
          <w:color w:val="D3323E"/>
          <w:sz w:val="30"/>
          <w:szCs w:val="30"/>
        </w:rPr>
        <w:t>Member Details &amp; Specimen Signature Card</w:t>
      </w:r>
    </w:p>
    <w:p w14:paraId="5998D8DB" w14:textId="77777777" w:rsidR="004F49FE" w:rsidRDefault="00000000">
      <w:pPr>
        <w:spacing w:after="200"/>
        <w:jc w:val="center"/>
      </w:pPr>
      <w:r>
        <w:rPr>
          <w:b/>
          <w:bCs/>
          <w:color w:val="37322E"/>
          <w:sz w:val="22"/>
          <w:szCs w:val="22"/>
        </w:rPr>
        <w:t>For the Election Term 2026–2028</w:t>
      </w:r>
    </w:p>
    <w:p w14:paraId="57C43814" w14:textId="77777777" w:rsidR="004F49FE" w:rsidRDefault="00000000">
      <w:pPr>
        <w:spacing w:before="220" w:after="100"/>
      </w:pPr>
      <w:r>
        <w:rPr>
          <w:b/>
          <w:bCs/>
          <w:color w:val="D3323E"/>
          <w:sz w:val="23"/>
          <w:szCs w:val="23"/>
        </w:rPr>
        <w:t>Part 1 — Member Details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4F49FE" w14:paraId="2B83C49D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AECED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DA82E09" w14:textId="77777777" w:rsidR="004F49FE" w:rsidRDefault="00000000">
            <w:r>
              <w:rPr>
                <w:b/>
                <w:bCs/>
              </w:rPr>
              <w:t>P@SHA Membership No.</w:t>
            </w:r>
          </w:p>
        </w:tc>
        <w:tc>
          <w:tcPr>
            <w:tcW w:w="23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7FACFC8" w14:textId="77777777" w:rsidR="004F49FE" w:rsidRDefault="004F49FE"/>
        </w:tc>
        <w:tc>
          <w:tcPr>
            <w:tcW w:w="23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AECED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C02148E" w14:textId="77777777" w:rsidR="004F49FE" w:rsidRDefault="00000000">
            <w:r>
              <w:rPr>
                <w:b/>
                <w:bCs/>
              </w:rPr>
              <w:t>Member Since</w:t>
            </w:r>
          </w:p>
        </w:tc>
        <w:tc>
          <w:tcPr>
            <w:tcW w:w="23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6DB70D1" w14:textId="77777777" w:rsidR="004F49FE" w:rsidRDefault="004F49FE"/>
        </w:tc>
      </w:tr>
      <w:tr w:rsidR="004F49FE" w14:paraId="0AE0D7C7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AECED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91A87D5" w14:textId="77777777" w:rsidR="004F49FE" w:rsidRDefault="00000000">
            <w:r>
              <w:rPr>
                <w:b/>
                <w:bCs/>
              </w:rPr>
              <w:t>Company Name</w:t>
            </w:r>
          </w:p>
        </w:tc>
        <w:tc>
          <w:tcPr>
            <w:tcW w:w="2340" w:type="dxa"/>
            <w:gridSpan w:val="3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9D9FD8E" w14:textId="77777777" w:rsidR="004F49FE" w:rsidRDefault="004F49FE"/>
        </w:tc>
      </w:tr>
      <w:tr w:rsidR="004F49FE" w14:paraId="5B0ACEBC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AECED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EC2A0B1" w14:textId="77777777" w:rsidR="004F49FE" w:rsidRDefault="00000000">
            <w:r>
              <w:rPr>
                <w:b/>
                <w:bCs/>
              </w:rPr>
              <w:t>Address</w:t>
            </w:r>
          </w:p>
        </w:tc>
        <w:tc>
          <w:tcPr>
            <w:tcW w:w="2340" w:type="dxa"/>
            <w:gridSpan w:val="3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B9B975E" w14:textId="77777777" w:rsidR="004F49FE" w:rsidRDefault="004F49FE"/>
        </w:tc>
      </w:tr>
      <w:tr w:rsidR="004F49FE" w14:paraId="6C5ABE8C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AECED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8A9D71E" w14:textId="77777777" w:rsidR="004F49FE" w:rsidRDefault="00000000">
            <w:r>
              <w:rPr>
                <w:b/>
                <w:bCs/>
              </w:rPr>
              <w:t>Phone</w:t>
            </w:r>
          </w:p>
        </w:tc>
        <w:tc>
          <w:tcPr>
            <w:tcW w:w="23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6AE650D" w14:textId="77777777" w:rsidR="004F49FE" w:rsidRDefault="004F49FE"/>
        </w:tc>
        <w:tc>
          <w:tcPr>
            <w:tcW w:w="23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AECED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B6784AE" w14:textId="77777777" w:rsidR="004F49FE" w:rsidRDefault="00000000">
            <w:r>
              <w:rPr>
                <w:b/>
                <w:bCs/>
              </w:rPr>
              <w:t>E-mail</w:t>
            </w:r>
          </w:p>
        </w:tc>
        <w:tc>
          <w:tcPr>
            <w:tcW w:w="23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D59E2B3" w14:textId="77777777" w:rsidR="004F49FE" w:rsidRDefault="004F49FE"/>
        </w:tc>
      </w:tr>
      <w:tr w:rsidR="004F49FE" w14:paraId="6D90D001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AECED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04CF2AC" w14:textId="77777777" w:rsidR="004F49FE" w:rsidRDefault="00000000">
            <w:r>
              <w:rPr>
                <w:b/>
                <w:bCs/>
              </w:rPr>
              <w:t>NTN No.</w:t>
            </w:r>
          </w:p>
        </w:tc>
        <w:tc>
          <w:tcPr>
            <w:tcW w:w="23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306AD64" w14:textId="77777777" w:rsidR="004F49FE" w:rsidRDefault="004F49FE"/>
        </w:tc>
        <w:tc>
          <w:tcPr>
            <w:tcW w:w="23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AECED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236A760" w14:textId="77777777" w:rsidR="004F49FE" w:rsidRDefault="00000000">
            <w:r>
              <w:rPr>
                <w:b/>
                <w:bCs/>
              </w:rPr>
              <w:t>GST No. (if applicable)</w:t>
            </w:r>
          </w:p>
        </w:tc>
        <w:tc>
          <w:tcPr>
            <w:tcW w:w="23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5BFE3BE" w14:textId="77777777" w:rsidR="004F49FE" w:rsidRDefault="004F49FE"/>
        </w:tc>
      </w:tr>
    </w:tbl>
    <w:p w14:paraId="6788AA5A" w14:textId="77777777" w:rsidR="004F49FE" w:rsidRDefault="00000000">
      <w:pPr>
        <w:spacing w:before="220" w:after="100"/>
      </w:pPr>
      <w:r>
        <w:rPr>
          <w:b/>
          <w:bCs/>
          <w:color w:val="D3323E"/>
          <w:sz w:val="23"/>
          <w:szCs w:val="23"/>
        </w:rPr>
        <w:t>Part 2 — Details of Authorized Representative</w:t>
      </w:r>
    </w:p>
    <w:p w14:paraId="00FC1F6F" w14:textId="77777777" w:rsidR="004F49FE" w:rsidRDefault="00000000">
      <w:pPr>
        <w:spacing w:after="140"/>
      </w:pPr>
      <w:r>
        <w:rPr>
          <w:i/>
          <w:iCs/>
          <w:sz w:val="19"/>
          <w:szCs w:val="19"/>
        </w:rPr>
        <w:t>The right to vote shall be allowed only to the proprietor, partner, or the director of the member firm or company, or a person not below the rank of General Manager authorized by the board of directors of a public limited company or, as the case may be, a multinational corporation.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0"/>
        <w:gridCol w:w="7020"/>
      </w:tblGrid>
      <w:tr w:rsidR="004F49FE" w14:paraId="229C9C66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AECED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34E858B" w14:textId="77777777" w:rsidR="004F49FE" w:rsidRDefault="00000000">
            <w:r>
              <w:rPr>
                <w:b/>
                <w:bCs/>
              </w:rPr>
              <w:t>Name</w:t>
            </w:r>
          </w:p>
        </w:tc>
        <w:tc>
          <w:tcPr>
            <w:tcW w:w="70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6660362" w14:textId="77777777" w:rsidR="004F49FE" w:rsidRDefault="004F49FE"/>
        </w:tc>
      </w:tr>
      <w:tr w:rsidR="004F49FE" w14:paraId="379EBAEF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AECED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D28A7B4" w14:textId="77777777" w:rsidR="004F49FE" w:rsidRDefault="00000000">
            <w:r>
              <w:rPr>
                <w:b/>
                <w:bCs/>
              </w:rPr>
              <w:t>Designation</w:t>
            </w:r>
          </w:p>
        </w:tc>
        <w:tc>
          <w:tcPr>
            <w:tcW w:w="70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BB69C80" w14:textId="77777777" w:rsidR="004F49FE" w:rsidRDefault="004F49FE"/>
        </w:tc>
      </w:tr>
      <w:tr w:rsidR="004F49FE" w14:paraId="431B4B25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AECED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F7633E5" w14:textId="77777777" w:rsidR="004F49FE" w:rsidRDefault="00000000">
            <w:r>
              <w:rPr>
                <w:b/>
                <w:bCs/>
              </w:rPr>
              <w:t>CNIC No.</w:t>
            </w:r>
          </w:p>
        </w:tc>
        <w:tc>
          <w:tcPr>
            <w:tcW w:w="70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4B1C68F" w14:textId="77777777" w:rsidR="004F49FE" w:rsidRDefault="004F49FE"/>
        </w:tc>
      </w:tr>
    </w:tbl>
    <w:p w14:paraId="091E9333" w14:textId="77777777" w:rsidR="004F49FE" w:rsidRDefault="004F49FE">
      <w:pPr>
        <w:spacing w:after="60"/>
      </w:pPr>
    </w:p>
    <w:p w14:paraId="4895FD31" w14:textId="77777777" w:rsidR="00360C1D" w:rsidRDefault="00000000">
      <w:pPr>
        <w:spacing w:after="200"/>
        <w:rPr>
          <w:b/>
          <w:bCs/>
        </w:rPr>
      </w:pPr>
      <w:r>
        <w:rPr>
          <w:b/>
          <w:bCs/>
        </w:rPr>
        <w:t xml:space="preserve">Status of Authorized Representative (tick one):     </w:t>
      </w:r>
    </w:p>
    <w:p w14:paraId="7501CD50" w14:textId="58512B49" w:rsidR="004F49FE" w:rsidRDefault="00000000">
      <w:pPr>
        <w:spacing w:after="200"/>
      </w:pPr>
      <w:proofErr w:type="gramStart"/>
      <w:r>
        <w:rPr>
          <w:b/>
          <w:bCs/>
        </w:rPr>
        <w:t>☐  Existing</w:t>
      </w:r>
      <w:proofErr w:type="gramEnd"/>
      <w:r>
        <w:rPr>
          <w:b/>
          <w:bCs/>
        </w:rPr>
        <w:t xml:space="preserve"> Authorized Representative          </w:t>
      </w:r>
      <w:proofErr w:type="gramStart"/>
      <w:r>
        <w:rPr>
          <w:b/>
          <w:bCs/>
        </w:rPr>
        <w:t>☐  New</w:t>
      </w:r>
      <w:proofErr w:type="gramEnd"/>
      <w:r w:rsidR="00360C1D">
        <w:rPr>
          <w:b/>
          <w:bCs/>
        </w:rPr>
        <w:t xml:space="preserve"> (Change</w:t>
      </w:r>
      <w:r>
        <w:rPr>
          <w:b/>
          <w:bCs/>
        </w:rPr>
        <w:t xml:space="preserve"> </w:t>
      </w:r>
      <w:r w:rsidR="00360C1D">
        <w:rPr>
          <w:b/>
          <w:bCs/>
        </w:rPr>
        <w:t xml:space="preserve">of </w:t>
      </w:r>
      <w:r>
        <w:rPr>
          <w:b/>
          <w:bCs/>
        </w:rPr>
        <w:t>Authorized Representative</w:t>
      </w:r>
      <w:r w:rsidR="00360C1D">
        <w:rPr>
          <w:b/>
          <w:bCs/>
        </w:rPr>
        <w:t>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0"/>
        <w:gridCol w:w="3120"/>
        <w:gridCol w:w="3120"/>
      </w:tblGrid>
      <w:tr w:rsidR="004F49FE" w14:paraId="3381BEE2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AECED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12E6255" w14:textId="77777777" w:rsidR="004F49FE" w:rsidRDefault="00000000">
            <w:pPr>
              <w:jc w:val="center"/>
            </w:pPr>
            <w:r>
              <w:rPr>
                <w:b/>
                <w:bCs/>
              </w:rPr>
              <w:t>Specimen Signature of Authorized Representative</w:t>
            </w:r>
          </w:p>
        </w:tc>
        <w:tc>
          <w:tcPr>
            <w:tcW w:w="31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AECED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B7F42DA" w14:textId="77777777" w:rsidR="004F49FE" w:rsidRDefault="00000000">
            <w:pPr>
              <w:jc w:val="center"/>
            </w:pPr>
            <w:r>
              <w:rPr>
                <w:b/>
                <w:bCs/>
              </w:rPr>
              <w:t>Company Seal / Stamp</w:t>
            </w:r>
          </w:p>
        </w:tc>
        <w:tc>
          <w:tcPr>
            <w:tcW w:w="31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AECED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C347537" w14:textId="77777777" w:rsidR="004F49FE" w:rsidRDefault="00000000">
            <w:pPr>
              <w:jc w:val="center"/>
            </w:pPr>
            <w:r>
              <w:rPr>
                <w:b/>
                <w:bCs/>
              </w:rPr>
              <w:t>Photograph of Authorized Representative (paste or attach)</w:t>
            </w:r>
          </w:p>
        </w:tc>
      </w:tr>
      <w:tr w:rsidR="004F49FE" w14:paraId="2F563FCC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384C057" w14:textId="77777777" w:rsidR="004F49FE" w:rsidRDefault="004F49FE">
            <w:pPr>
              <w:spacing w:after="1400"/>
            </w:pPr>
          </w:p>
        </w:tc>
        <w:tc>
          <w:tcPr>
            <w:tcW w:w="31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6D39415" w14:textId="77777777" w:rsidR="004F49FE" w:rsidRDefault="004F49FE">
            <w:pPr>
              <w:spacing w:after="1400"/>
            </w:pPr>
          </w:p>
        </w:tc>
        <w:tc>
          <w:tcPr>
            <w:tcW w:w="31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DE4D899" w14:textId="77777777" w:rsidR="004F49FE" w:rsidRDefault="004F49FE">
            <w:pPr>
              <w:spacing w:after="1400"/>
            </w:pPr>
          </w:p>
        </w:tc>
      </w:tr>
    </w:tbl>
    <w:p w14:paraId="1ADA4343" w14:textId="77777777" w:rsidR="004F49FE" w:rsidRDefault="004F49FE">
      <w:pPr>
        <w:spacing w:after="80"/>
      </w:pPr>
    </w:p>
    <w:p w14:paraId="42532620" w14:textId="7DA41141" w:rsidR="004F49FE" w:rsidRDefault="00000000">
      <w:r>
        <w:rPr>
          <w:i/>
          <w:iCs/>
          <w:sz w:val="19"/>
          <w:szCs w:val="19"/>
        </w:rPr>
        <w:t>Note: Please email the completed card, along with the photograph, in response to the election announcement email (or to sg@pasha.org.pk) by 11:59 pm on Thursday, July 16, 2026. The representative is eligible to vote only if registered with the Secretary-General and named on the Final Voter List.</w:t>
      </w:r>
    </w:p>
    <w:sectPr w:rsidR="004F49FE">
      <w:pgSz w:w="12240" w:h="15840"/>
      <w:pgMar w:top="1080" w:right="1440" w:bottom="108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C5F4C"/>
    <w:multiLevelType w:val="hybridMultilevel"/>
    <w:tmpl w:val="5ECC510A"/>
    <w:lvl w:ilvl="0" w:tplc="7F985E50">
      <w:start w:val="1"/>
      <w:numFmt w:val="bullet"/>
      <w:lvlText w:val="•"/>
      <w:lvlJc w:val="left"/>
      <w:pPr>
        <w:ind w:left="500" w:hanging="250"/>
      </w:pPr>
    </w:lvl>
    <w:lvl w:ilvl="1" w:tplc="BBF674F6">
      <w:numFmt w:val="decimal"/>
      <w:lvlText w:val=""/>
      <w:lvlJc w:val="left"/>
    </w:lvl>
    <w:lvl w:ilvl="2" w:tplc="8BE4233C">
      <w:numFmt w:val="decimal"/>
      <w:lvlText w:val=""/>
      <w:lvlJc w:val="left"/>
    </w:lvl>
    <w:lvl w:ilvl="3" w:tplc="23EEAB24">
      <w:numFmt w:val="decimal"/>
      <w:lvlText w:val=""/>
      <w:lvlJc w:val="left"/>
    </w:lvl>
    <w:lvl w:ilvl="4" w:tplc="FFB8F844">
      <w:numFmt w:val="decimal"/>
      <w:lvlText w:val=""/>
      <w:lvlJc w:val="left"/>
    </w:lvl>
    <w:lvl w:ilvl="5" w:tplc="FB3A6990">
      <w:numFmt w:val="decimal"/>
      <w:lvlText w:val=""/>
      <w:lvlJc w:val="left"/>
    </w:lvl>
    <w:lvl w:ilvl="6" w:tplc="1884FC34">
      <w:numFmt w:val="decimal"/>
      <w:lvlText w:val=""/>
      <w:lvlJc w:val="left"/>
    </w:lvl>
    <w:lvl w:ilvl="7" w:tplc="05B2F1F2">
      <w:numFmt w:val="decimal"/>
      <w:lvlText w:val=""/>
      <w:lvlJc w:val="left"/>
    </w:lvl>
    <w:lvl w:ilvl="8" w:tplc="6D8E7EFA">
      <w:numFmt w:val="decimal"/>
      <w:lvlText w:val=""/>
      <w:lvlJc w:val="left"/>
    </w:lvl>
  </w:abstractNum>
  <w:abstractNum w:abstractNumId="1" w15:restartNumberingAfterBreak="0">
    <w:nsid w:val="7CEB2266"/>
    <w:multiLevelType w:val="hybridMultilevel"/>
    <w:tmpl w:val="91027C8C"/>
    <w:lvl w:ilvl="0" w:tplc="795E9602">
      <w:start w:val="1"/>
      <w:numFmt w:val="bullet"/>
      <w:lvlText w:val="●"/>
      <w:lvlJc w:val="left"/>
      <w:pPr>
        <w:ind w:left="720" w:hanging="360"/>
      </w:pPr>
    </w:lvl>
    <w:lvl w:ilvl="1" w:tplc="788853B4">
      <w:start w:val="1"/>
      <w:numFmt w:val="bullet"/>
      <w:lvlText w:val="○"/>
      <w:lvlJc w:val="left"/>
      <w:pPr>
        <w:ind w:left="1440" w:hanging="360"/>
      </w:pPr>
    </w:lvl>
    <w:lvl w:ilvl="2" w:tplc="AAC0FBB0">
      <w:start w:val="1"/>
      <w:numFmt w:val="bullet"/>
      <w:lvlText w:val="■"/>
      <w:lvlJc w:val="left"/>
      <w:pPr>
        <w:ind w:left="2160" w:hanging="360"/>
      </w:pPr>
    </w:lvl>
    <w:lvl w:ilvl="3" w:tplc="1A5EFCCC">
      <w:start w:val="1"/>
      <w:numFmt w:val="bullet"/>
      <w:lvlText w:val="●"/>
      <w:lvlJc w:val="left"/>
      <w:pPr>
        <w:ind w:left="2880" w:hanging="360"/>
      </w:pPr>
    </w:lvl>
    <w:lvl w:ilvl="4" w:tplc="BE7AC9C0">
      <w:start w:val="1"/>
      <w:numFmt w:val="bullet"/>
      <w:lvlText w:val="○"/>
      <w:lvlJc w:val="left"/>
      <w:pPr>
        <w:ind w:left="3600" w:hanging="360"/>
      </w:pPr>
    </w:lvl>
    <w:lvl w:ilvl="5" w:tplc="828A54EE">
      <w:start w:val="1"/>
      <w:numFmt w:val="bullet"/>
      <w:lvlText w:val="■"/>
      <w:lvlJc w:val="left"/>
      <w:pPr>
        <w:ind w:left="4320" w:hanging="360"/>
      </w:pPr>
    </w:lvl>
    <w:lvl w:ilvl="6" w:tplc="B022AF30">
      <w:start w:val="1"/>
      <w:numFmt w:val="bullet"/>
      <w:lvlText w:val="●"/>
      <w:lvlJc w:val="left"/>
      <w:pPr>
        <w:ind w:left="5040" w:hanging="360"/>
      </w:pPr>
    </w:lvl>
    <w:lvl w:ilvl="7" w:tplc="65DE7F10">
      <w:start w:val="1"/>
      <w:numFmt w:val="bullet"/>
      <w:lvlText w:val="●"/>
      <w:lvlJc w:val="left"/>
      <w:pPr>
        <w:ind w:left="5760" w:hanging="360"/>
      </w:pPr>
    </w:lvl>
    <w:lvl w:ilvl="8" w:tplc="F002124A">
      <w:start w:val="1"/>
      <w:numFmt w:val="bullet"/>
      <w:lvlText w:val="●"/>
      <w:lvlJc w:val="left"/>
      <w:pPr>
        <w:ind w:left="6480" w:hanging="360"/>
      </w:pPr>
    </w:lvl>
  </w:abstractNum>
  <w:num w:numId="1" w16cid:durableId="113325189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9FE"/>
    <w:rsid w:val="00093848"/>
    <w:rsid w:val="00360C1D"/>
    <w:rsid w:val="004F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ABA91"/>
  <w15:docId w15:val="{C80BF8BF-DABD-4A5A-99A9-762D5E4FA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1"/>
        <w:szCs w:val="21"/>
        <w:lang w:val="en-PK" w:eastAsia="en-P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Ali Hasani SG-P@SHA</cp:lastModifiedBy>
  <cp:revision>2</cp:revision>
  <dcterms:created xsi:type="dcterms:W3CDTF">2026-07-12T14:33:00Z</dcterms:created>
  <dcterms:modified xsi:type="dcterms:W3CDTF">2026-07-12T14:33:00Z</dcterms:modified>
</cp:coreProperties>
</file>